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AC3A" w14:textId="77777777" w:rsidR="0003660B" w:rsidRPr="00B321CA" w:rsidRDefault="0003660B" w:rsidP="00B321CA">
      <w:pPr>
        <w:pStyle w:val="PlainText"/>
        <w:rPr>
          <w:rFonts w:ascii="Courier New" w:hAnsi="Courier New" w:cs="Courier New"/>
        </w:rPr>
      </w:pPr>
      <w:r w:rsidRPr="00B321CA">
        <w:rPr>
          <w:rFonts w:ascii="Courier New" w:hAnsi="Courier New" w:cs="Courier New"/>
        </w:rPr>
        <w:t>Miscellaneous</w:t>
      </w:r>
    </w:p>
    <w:p w14:paraId="4EB632E4" w14:textId="77777777" w:rsidR="0003660B" w:rsidRPr="00B321CA" w:rsidRDefault="0003660B" w:rsidP="00B321CA">
      <w:pPr>
        <w:pStyle w:val="PlainText"/>
        <w:rPr>
          <w:rFonts w:ascii="Courier New" w:hAnsi="Courier New" w:cs="Courier New"/>
        </w:rPr>
      </w:pPr>
      <w:r w:rsidRPr="00B321CA">
        <w:rPr>
          <w:rFonts w:ascii="Courier New" w:hAnsi="Courier New" w:cs="Courier New"/>
        </w:rPr>
        <w:t>Consumer Cellular - the same reliable, nationwide coverage as the largest carriers. No long-term contract, no hidden fees and activation is free. All plans feature unlimited talk and text, starting at just $20/month. For more information, call 1-866-306-6243</w:t>
      </w:r>
    </w:p>
    <w:p w14:paraId="3ECB3E8D" w14:textId="77777777" w:rsidR="0003660B" w:rsidRPr="00B321CA" w:rsidRDefault="0003660B" w:rsidP="00B321CA">
      <w:pPr>
        <w:pStyle w:val="PlainText"/>
        <w:rPr>
          <w:rFonts w:ascii="Courier New" w:hAnsi="Courier New" w:cs="Courier New"/>
        </w:rPr>
      </w:pPr>
    </w:p>
    <w:p w14:paraId="162B8C61" w14:textId="77777777" w:rsidR="0003660B" w:rsidRPr="00B321CA" w:rsidRDefault="0003660B" w:rsidP="00B321CA">
      <w:pPr>
        <w:pStyle w:val="PlainText"/>
        <w:rPr>
          <w:rFonts w:ascii="Courier New" w:hAnsi="Courier New" w:cs="Courier New"/>
        </w:rPr>
      </w:pPr>
      <w:r w:rsidRPr="00B321CA">
        <w:rPr>
          <w:rFonts w:ascii="Courier New" w:hAnsi="Courier New" w:cs="Courier New"/>
        </w:rPr>
        <w:t>Miscellaneous</w:t>
      </w:r>
    </w:p>
    <w:p w14:paraId="1FB520F5" w14:textId="77777777" w:rsidR="0003660B" w:rsidRPr="00B321CA" w:rsidRDefault="0003660B" w:rsidP="00B321CA">
      <w:pPr>
        <w:pStyle w:val="PlainText"/>
        <w:rPr>
          <w:rFonts w:ascii="Courier New" w:hAnsi="Courier New" w:cs="Courier New"/>
        </w:rPr>
      </w:pPr>
      <w:r w:rsidRPr="00B321CA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1-855-773-8191 today to schedule a free quote. It's not just a generator. It's a power move.</w:t>
      </w:r>
    </w:p>
    <w:p w14:paraId="02BE27EE" w14:textId="77777777" w:rsidR="0003660B" w:rsidRPr="00B321CA" w:rsidRDefault="0003660B" w:rsidP="00B321CA">
      <w:pPr>
        <w:pStyle w:val="PlainText"/>
        <w:rPr>
          <w:rFonts w:ascii="Courier New" w:hAnsi="Courier New" w:cs="Courier New"/>
        </w:rPr>
      </w:pPr>
    </w:p>
    <w:p w14:paraId="540E8F88" w14:textId="77777777" w:rsidR="0003660B" w:rsidRPr="00B321CA" w:rsidRDefault="0003660B" w:rsidP="00B321CA">
      <w:pPr>
        <w:pStyle w:val="PlainText"/>
        <w:rPr>
          <w:rFonts w:ascii="Courier New" w:hAnsi="Courier New" w:cs="Courier New"/>
        </w:rPr>
      </w:pPr>
      <w:r w:rsidRPr="00B321CA">
        <w:rPr>
          <w:rFonts w:ascii="Courier New" w:hAnsi="Courier New" w:cs="Courier New"/>
        </w:rPr>
        <w:t>Miscellaneous</w:t>
      </w:r>
    </w:p>
    <w:p w14:paraId="4DA5257B" w14:textId="77777777" w:rsidR="0003660B" w:rsidRPr="00B321CA" w:rsidRDefault="0003660B" w:rsidP="00B321CA">
      <w:pPr>
        <w:pStyle w:val="PlainText"/>
        <w:rPr>
          <w:rFonts w:ascii="Courier New" w:hAnsi="Courier New" w:cs="Courier New"/>
        </w:rPr>
      </w:pPr>
      <w:r w:rsidRPr="00B321CA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1-855-861-4501</w:t>
      </w:r>
    </w:p>
    <w:p w14:paraId="539BBEB1" w14:textId="77777777" w:rsidR="0003660B" w:rsidRPr="00B321CA" w:rsidRDefault="0003660B" w:rsidP="00B321CA">
      <w:pPr>
        <w:pStyle w:val="PlainText"/>
        <w:rPr>
          <w:rFonts w:ascii="Courier New" w:hAnsi="Courier New" w:cs="Courier New"/>
        </w:rPr>
      </w:pPr>
    </w:p>
    <w:p w14:paraId="18EF726E" w14:textId="77777777" w:rsidR="0003660B" w:rsidRPr="00B321CA" w:rsidRDefault="0003660B" w:rsidP="00B321CA">
      <w:pPr>
        <w:pStyle w:val="PlainText"/>
        <w:rPr>
          <w:rFonts w:ascii="Courier New" w:hAnsi="Courier New" w:cs="Courier New"/>
        </w:rPr>
      </w:pPr>
    </w:p>
    <w:sectPr w:rsidR="00000000" w:rsidRPr="00B321CA" w:rsidSect="00B321C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ED"/>
    <w:rsid w:val="0003660B"/>
    <w:rsid w:val="002D317F"/>
    <w:rsid w:val="004C3146"/>
    <w:rsid w:val="00867EED"/>
    <w:rsid w:val="00B3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269B"/>
  <w15:chartTrackingRefBased/>
  <w15:docId w15:val="{31099BAB-714F-4BD7-A9E3-5BC7477A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21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1C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Phillips</dc:creator>
  <cp:keywords/>
  <dc:description/>
  <cp:lastModifiedBy>Autumn Phillips</cp:lastModifiedBy>
  <cp:revision>2</cp:revision>
  <dcterms:created xsi:type="dcterms:W3CDTF">2025-09-09T20:25:00Z</dcterms:created>
  <dcterms:modified xsi:type="dcterms:W3CDTF">2025-09-09T20:25:00Z</dcterms:modified>
</cp:coreProperties>
</file>